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CC58" w14:textId="33D30D88" w:rsidR="00290712" w:rsidRPr="00295564" w:rsidRDefault="00290712" w:rsidP="00754843">
      <w:pPr>
        <w:ind w:left="2160" w:firstLine="720"/>
        <w:rPr>
          <w:rFonts w:ascii="ADLaM Display" w:hAnsi="ADLaM Display" w:cs="ADLaM Display"/>
          <w:sz w:val="44"/>
          <w:szCs w:val="44"/>
        </w:rPr>
      </w:pPr>
      <w:r w:rsidRPr="00295564">
        <w:rPr>
          <w:rFonts w:ascii="ADLaM Display" w:hAnsi="ADLaM Display" w:cs="ADLaM Display"/>
          <w:sz w:val="44"/>
          <w:szCs w:val="44"/>
        </w:rPr>
        <w:t>Pastor Jay’s Jottings</w:t>
      </w:r>
    </w:p>
    <w:p w14:paraId="071F3CAB" w14:textId="14F30460" w:rsidR="00290712" w:rsidRDefault="005A10D2" w:rsidP="00290712">
      <w:pPr>
        <w:jc w:val="center"/>
        <w:rPr>
          <w:rFonts w:ascii="ADLaM Display" w:hAnsi="ADLaM Display" w:cs="ADLaM Display"/>
          <w:sz w:val="44"/>
          <w:szCs w:val="44"/>
        </w:rPr>
      </w:pPr>
      <w:r>
        <w:rPr>
          <w:rFonts w:ascii="ADLaM Display" w:hAnsi="ADLaM Display" w:cs="ADLaM Display"/>
          <w:sz w:val="44"/>
          <w:szCs w:val="44"/>
        </w:rPr>
        <w:t>February</w:t>
      </w:r>
      <w:r w:rsidR="00290712" w:rsidRPr="00295564">
        <w:rPr>
          <w:rFonts w:ascii="ADLaM Display" w:hAnsi="ADLaM Display" w:cs="ADLaM Display"/>
          <w:sz w:val="44"/>
          <w:szCs w:val="44"/>
        </w:rPr>
        <w:t xml:space="preserve"> 202</w:t>
      </w:r>
      <w:r w:rsidR="006F7809">
        <w:rPr>
          <w:rFonts w:ascii="ADLaM Display" w:hAnsi="ADLaM Display" w:cs="ADLaM Display"/>
          <w:sz w:val="44"/>
          <w:szCs w:val="44"/>
        </w:rPr>
        <w:t>5</w:t>
      </w:r>
    </w:p>
    <w:p w14:paraId="56BF521E" w14:textId="77777777" w:rsidR="00D471D1" w:rsidRDefault="005A10D2" w:rsidP="00290712">
      <w:pPr>
        <w:jc w:val="center"/>
        <w:rPr>
          <w:rFonts w:cs="ADLaM Display"/>
          <w:sz w:val="36"/>
          <w:szCs w:val="36"/>
        </w:rPr>
      </w:pPr>
      <w:r w:rsidRPr="00DE1C41">
        <w:rPr>
          <w:rFonts w:cs="ADLaM Display"/>
          <w:sz w:val="36"/>
          <w:szCs w:val="36"/>
        </w:rPr>
        <w:t xml:space="preserve">Greetings in the name of Jesus Christ, </w:t>
      </w:r>
    </w:p>
    <w:p w14:paraId="66D1177A" w14:textId="7E7E84F3" w:rsidR="00D471D1" w:rsidRDefault="005A10D2" w:rsidP="00290712">
      <w:pPr>
        <w:jc w:val="center"/>
        <w:rPr>
          <w:rFonts w:cs="ADLaM Display"/>
          <w:sz w:val="36"/>
          <w:szCs w:val="36"/>
        </w:rPr>
      </w:pPr>
      <w:r w:rsidRPr="00DE1C41">
        <w:rPr>
          <w:rFonts w:cs="ADLaM Display"/>
          <w:sz w:val="36"/>
          <w:szCs w:val="36"/>
        </w:rPr>
        <w:t xml:space="preserve">our risen savior and Lord. </w:t>
      </w:r>
    </w:p>
    <w:p w14:paraId="1CB87E7D" w14:textId="6CD948F7" w:rsidR="00D471D1" w:rsidRDefault="005A10D2" w:rsidP="00290712">
      <w:pPr>
        <w:jc w:val="center"/>
        <w:rPr>
          <w:rFonts w:cs="ADLaM Display"/>
          <w:sz w:val="36"/>
          <w:szCs w:val="36"/>
        </w:rPr>
      </w:pPr>
      <w:r w:rsidRPr="00DE1C41">
        <w:rPr>
          <w:rFonts w:cs="ADLaM Display"/>
          <w:sz w:val="36"/>
          <w:szCs w:val="36"/>
        </w:rPr>
        <w:t>Psalm 118:24 – “This is the day that the Lord has made; let us rejoice and be glad in it.</w:t>
      </w:r>
      <w:r w:rsidR="00D471D1">
        <w:rPr>
          <w:rFonts w:cs="ADLaM Display"/>
          <w:sz w:val="36"/>
          <w:szCs w:val="36"/>
        </w:rPr>
        <w:t>”</w:t>
      </w:r>
      <w:r w:rsidRPr="00DE1C41">
        <w:rPr>
          <w:rFonts w:cs="ADLaM Display"/>
          <w:sz w:val="36"/>
          <w:szCs w:val="36"/>
        </w:rPr>
        <w:t xml:space="preserve"> </w:t>
      </w:r>
    </w:p>
    <w:p w14:paraId="7F662EA2" w14:textId="77777777" w:rsidR="00C87EC1" w:rsidRDefault="005A10D2" w:rsidP="00290712">
      <w:pPr>
        <w:jc w:val="center"/>
        <w:rPr>
          <w:rFonts w:ascii="ADLaM Display" w:hAnsi="ADLaM Display" w:cs="ADLaM Display"/>
          <w:sz w:val="44"/>
          <w:szCs w:val="44"/>
        </w:rPr>
      </w:pPr>
      <w:r w:rsidRPr="00DE1C41">
        <w:rPr>
          <w:rFonts w:cs="ADLaM Display"/>
          <w:sz w:val="36"/>
          <w:szCs w:val="36"/>
        </w:rPr>
        <w:t xml:space="preserve">I don’t want to talk about January anymore. January 2025 was not a very good month for me or for my family. I am glad to see January 2025 go by the wayside. So, let’s look forward to February. While we have some challenging family events coming up, (the funeral for our granddaughter most notably) there are other dates in February that we may be looking forward to… President’s Day is a day we celebrate the birthdays of some of our important leaders. Valentine’s day is a day we celebrate </w:t>
      </w:r>
      <w:proofErr w:type="gramStart"/>
      <w:r w:rsidRPr="00DE1C41">
        <w:rPr>
          <w:rFonts w:cs="ADLaM Display"/>
          <w:sz w:val="36"/>
          <w:szCs w:val="36"/>
        </w:rPr>
        <w:t>the loved</w:t>
      </w:r>
      <w:proofErr w:type="gramEnd"/>
      <w:r w:rsidRPr="00DE1C41">
        <w:rPr>
          <w:rFonts w:cs="ADLaM Display"/>
          <w:sz w:val="36"/>
          <w:szCs w:val="36"/>
        </w:rPr>
        <w:t xml:space="preserve"> ones in our life. Groundhog’s Day is a day we let a rodent decide whether we get 6 more weeks of winter or an early spring. But there are some other dates we can look forward (or not look forward) to. Feb 3rd – Feed the Birds Day Feb 9th – Chocolate Day Feb 12th – Hug Day Feb 19th – International Tug of War Day It would seem we have a day for just about everything and everyone. There’s Missing Day, Pluto Day, Flirting Day, and E-day (anyone know what that one is?) The point is, in our deeply individualistic society where our lives are measured by our accomplishments, if we get a day of our own, then we have </w:t>
      </w:r>
      <w:r w:rsidRPr="00DE1C41">
        <w:rPr>
          <w:rFonts w:cs="ADLaM Display"/>
          <w:sz w:val="36"/>
          <w:szCs w:val="36"/>
        </w:rPr>
        <w:lastRenderedPageBreak/>
        <w:t xml:space="preserve">really made it. And yet, like many others, we are taking it day-by-day, walking through the challenges of this broken world, sometimes waiting for the next thing to drop, and looking forward to seeing when this day will end so that a new day can begin and start over. This is the joy and the challenge of being human. Living with the absolutely crushing days, wondering when it will end, and looking forward to the most joyous of days, hoping they will last forever. When King David wrote Psalm 118 (please read it), he shared the highs and lows of his life. And through it all, he continued to give thanks to the one who gave him life to begin with. He still </w:t>
      </w:r>
      <w:r w:rsidR="00610BDB" w:rsidRPr="00DE1C41">
        <w:rPr>
          <w:rFonts w:cs="ADLaM Display"/>
          <w:sz w:val="36"/>
          <w:szCs w:val="36"/>
        </w:rPr>
        <w:t>experienced</w:t>
      </w:r>
      <w:r w:rsidRPr="00DE1C41">
        <w:rPr>
          <w:rFonts w:cs="ADLaM Display"/>
          <w:sz w:val="36"/>
          <w:szCs w:val="36"/>
        </w:rPr>
        <w:t xml:space="preserve"> the lowest of lows, and the highest of highs, and through it all, he knew that each day is a day that the Lord has made. He (and we) will rejoice in it. It’s hard. Sometimes it feels suffocating, and it’s hard to breathe, (let alone look forward to tomorrow), but through it all, God is there. God sent us Jesus for these times and more. To assure us that we will not ever walk alone through the darkness, but that His light will overcome it all, and if we believe, that light will last forever. I probably won’t celebrate National Chili Day (27th) or national pistachio day (26th) or national walk the dog day (22nd) but I will celebrate another day. A day to walk with the one who created us, who came to save us, and who promises to be with us to the end of the age. This and every day </w:t>
      </w:r>
      <w:proofErr w:type="gramStart"/>
      <w:r w:rsidRPr="00DE1C41">
        <w:rPr>
          <w:rFonts w:cs="ADLaM Display"/>
          <w:sz w:val="36"/>
          <w:szCs w:val="36"/>
        </w:rPr>
        <w:t>is</w:t>
      </w:r>
      <w:proofErr w:type="gramEnd"/>
      <w:r w:rsidRPr="00DE1C41">
        <w:rPr>
          <w:rFonts w:cs="ADLaM Display"/>
          <w:sz w:val="36"/>
          <w:szCs w:val="36"/>
        </w:rPr>
        <w:t xml:space="preserve"> a day that the Lord has made, Let us rejoice and be glad in it.</w:t>
      </w:r>
      <w:r w:rsidRPr="005A10D2">
        <w:rPr>
          <w:rFonts w:ascii="ADLaM Display" w:hAnsi="ADLaM Display" w:cs="ADLaM Display"/>
          <w:sz w:val="44"/>
          <w:szCs w:val="44"/>
        </w:rPr>
        <w:t xml:space="preserve"> </w:t>
      </w:r>
    </w:p>
    <w:p w14:paraId="2BADBE0B" w14:textId="59FFE302" w:rsidR="002914C5" w:rsidRPr="00C87EC1" w:rsidRDefault="005A10D2" w:rsidP="00C87EC1">
      <w:pPr>
        <w:jc w:val="center"/>
        <w:rPr>
          <w:rFonts w:cs="ADLaM Display"/>
          <w:sz w:val="36"/>
          <w:szCs w:val="36"/>
        </w:rPr>
      </w:pPr>
      <w:r w:rsidRPr="00C87EC1">
        <w:rPr>
          <w:rFonts w:cs="ADLaM Display"/>
          <w:sz w:val="36"/>
          <w:szCs w:val="36"/>
        </w:rPr>
        <w:t>God Loves You and So do I, Pastor Jay</w:t>
      </w:r>
    </w:p>
    <w:sectPr w:rsidR="002914C5" w:rsidRPr="00C87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8D"/>
    <w:rsid w:val="000227D8"/>
    <w:rsid w:val="0008230E"/>
    <w:rsid w:val="000C354D"/>
    <w:rsid w:val="001312D0"/>
    <w:rsid w:val="001A6B4B"/>
    <w:rsid w:val="00234A5E"/>
    <w:rsid w:val="00290712"/>
    <w:rsid w:val="002914C5"/>
    <w:rsid w:val="00295564"/>
    <w:rsid w:val="002F248C"/>
    <w:rsid w:val="00384B7B"/>
    <w:rsid w:val="004266C2"/>
    <w:rsid w:val="004F4979"/>
    <w:rsid w:val="00505A7C"/>
    <w:rsid w:val="005A10D2"/>
    <w:rsid w:val="005F62CD"/>
    <w:rsid w:val="005F7205"/>
    <w:rsid w:val="00610BDB"/>
    <w:rsid w:val="0061319B"/>
    <w:rsid w:val="006260FF"/>
    <w:rsid w:val="00643706"/>
    <w:rsid w:val="00643A84"/>
    <w:rsid w:val="00670A5D"/>
    <w:rsid w:val="00685B7C"/>
    <w:rsid w:val="006A60E0"/>
    <w:rsid w:val="006F7809"/>
    <w:rsid w:val="00714696"/>
    <w:rsid w:val="00754843"/>
    <w:rsid w:val="007C46E8"/>
    <w:rsid w:val="00800F83"/>
    <w:rsid w:val="00817531"/>
    <w:rsid w:val="008555D1"/>
    <w:rsid w:val="008C00C4"/>
    <w:rsid w:val="00987570"/>
    <w:rsid w:val="00A239FC"/>
    <w:rsid w:val="00A62B14"/>
    <w:rsid w:val="00A70D2F"/>
    <w:rsid w:val="00B501C1"/>
    <w:rsid w:val="00B94C7D"/>
    <w:rsid w:val="00BA238D"/>
    <w:rsid w:val="00C3768B"/>
    <w:rsid w:val="00C87EC1"/>
    <w:rsid w:val="00CD42CB"/>
    <w:rsid w:val="00D232C7"/>
    <w:rsid w:val="00D471D1"/>
    <w:rsid w:val="00DE1C41"/>
    <w:rsid w:val="00F2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0A2E"/>
  <w15:chartTrackingRefBased/>
  <w15:docId w15:val="{7308B48E-E01E-4F06-874B-F02ABC78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38D"/>
    <w:rPr>
      <w:rFonts w:eastAsiaTheme="majorEastAsia" w:cstheme="majorBidi"/>
      <w:color w:val="272727" w:themeColor="text1" w:themeTint="D8"/>
    </w:rPr>
  </w:style>
  <w:style w:type="paragraph" w:styleId="Title">
    <w:name w:val="Title"/>
    <w:basedOn w:val="Normal"/>
    <w:next w:val="Normal"/>
    <w:link w:val="TitleChar"/>
    <w:uiPriority w:val="10"/>
    <w:qFormat/>
    <w:rsid w:val="00BA2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38D"/>
    <w:pPr>
      <w:spacing w:before="160"/>
      <w:jc w:val="center"/>
    </w:pPr>
    <w:rPr>
      <w:i/>
      <w:iCs/>
      <w:color w:val="404040" w:themeColor="text1" w:themeTint="BF"/>
    </w:rPr>
  </w:style>
  <w:style w:type="character" w:customStyle="1" w:styleId="QuoteChar">
    <w:name w:val="Quote Char"/>
    <w:basedOn w:val="DefaultParagraphFont"/>
    <w:link w:val="Quote"/>
    <w:uiPriority w:val="29"/>
    <w:rsid w:val="00BA238D"/>
    <w:rPr>
      <w:i/>
      <w:iCs/>
      <w:color w:val="404040" w:themeColor="text1" w:themeTint="BF"/>
    </w:rPr>
  </w:style>
  <w:style w:type="paragraph" w:styleId="ListParagraph">
    <w:name w:val="List Paragraph"/>
    <w:basedOn w:val="Normal"/>
    <w:uiPriority w:val="34"/>
    <w:qFormat/>
    <w:rsid w:val="00BA238D"/>
    <w:pPr>
      <w:ind w:left="720"/>
      <w:contextualSpacing/>
    </w:pPr>
  </w:style>
  <w:style w:type="character" w:styleId="IntenseEmphasis">
    <w:name w:val="Intense Emphasis"/>
    <w:basedOn w:val="DefaultParagraphFont"/>
    <w:uiPriority w:val="21"/>
    <w:qFormat/>
    <w:rsid w:val="00BA238D"/>
    <w:rPr>
      <w:i/>
      <w:iCs/>
      <w:color w:val="0F4761" w:themeColor="accent1" w:themeShade="BF"/>
    </w:rPr>
  </w:style>
  <w:style w:type="paragraph" w:styleId="IntenseQuote">
    <w:name w:val="Intense Quote"/>
    <w:basedOn w:val="Normal"/>
    <w:next w:val="Normal"/>
    <w:link w:val="IntenseQuoteChar"/>
    <w:uiPriority w:val="30"/>
    <w:qFormat/>
    <w:rsid w:val="00BA2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38D"/>
    <w:rPr>
      <w:i/>
      <w:iCs/>
      <w:color w:val="0F4761" w:themeColor="accent1" w:themeShade="BF"/>
    </w:rPr>
  </w:style>
  <w:style w:type="character" w:styleId="IntenseReference">
    <w:name w:val="Intense Reference"/>
    <w:basedOn w:val="DefaultParagraphFont"/>
    <w:uiPriority w:val="32"/>
    <w:qFormat/>
    <w:rsid w:val="00BA23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Pittman</dc:creator>
  <cp:keywords/>
  <dc:description/>
  <cp:lastModifiedBy>Becky Pittman</cp:lastModifiedBy>
  <cp:revision>37</cp:revision>
  <dcterms:created xsi:type="dcterms:W3CDTF">2024-03-02T23:45:00Z</dcterms:created>
  <dcterms:modified xsi:type="dcterms:W3CDTF">2025-02-02T22:38:00Z</dcterms:modified>
</cp:coreProperties>
</file>